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1F8E5" w14:textId="77777777" w:rsidR="00860349" w:rsidRDefault="00000000">
      <w:pPr>
        <w:spacing w:line="30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 wp14:anchorId="34F1E978" wp14:editId="3F966740">
            <wp:simplePos x="0" y="0"/>
            <wp:positionH relativeFrom="page">
              <wp:posOffset>11226800</wp:posOffset>
            </wp:positionH>
            <wp:positionV relativeFrom="topMargin">
              <wp:posOffset>11633200</wp:posOffset>
            </wp:positionV>
            <wp:extent cx="482600" cy="495300"/>
            <wp:effectExtent l="0" t="0" r="1270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b/>
          <w:bCs/>
          <w:sz w:val="24"/>
        </w:rPr>
        <w:t>第三章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 w:hint="eastAsia"/>
          <w:b/>
          <w:bCs/>
          <w:sz w:val="24"/>
        </w:rPr>
        <w:t>力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 w:hint="eastAsia"/>
          <w:b/>
          <w:bCs/>
          <w:sz w:val="24"/>
        </w:rPr>
        <w:t>物体平衡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第五节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</w:rPr>
        <w:t>三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角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函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数</w:t>
      </w:r>
    </w:p>
    <w:p w14:paraId="1F6648CD" w14:textId="77777777" w:rsidR="00860349" w:rsidRDefault="00000000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</w:rPr>
        <w:drawing>
          <wp:inline distT="0" distB="0" distL="114300" distR="114300" wp14:anchorId="0803E71B" wp14:editId="18C5BD05">
            <wp:extent cx="252095" cy="252095"/>
            <wp:effectExtent l="0" t="0" r="1905" b="1905"/>
            <wp:docPr id="234" name="图片 234" descr="31393935333132383b31393939333839393b603b7ed36f148b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 descr="31393935333132383b31393939333839393b603b7ed36f148bb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初中回顾</w:t>
      </w:r>
    </w:p>
    <w:p w14:paraId="3203B19F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初中物理学习中，有关的计算问题一般不涉及角度的问题，其本上不涉及三角函数的计算问题。而对于刚升人高中的新生来讲，遇到三角函数问题就会觉得困难。在高中物理学习中，就要应用三角函数的知识进行有关的计算了。</w:t>
      </w:r>
    </w:p>
    <w:p w14:paraId="52C1EFBC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7516EA5E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74F123DB" wp14:editId="61F98DDB">
            <wp:extent cx="252095" cy="252095"/>
            <wp:effectExtent l="0" t="0" r="1905" b="1905"/>
            <wp:docPr id="235" name="图片 235" descr="31393936353332353b31393936383838313b7591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 descr="31393936353332353b31393936383838313b759195ee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在力的合成和分解、共点力的平衡以及力矩平衡中，都涉及应用三角函数求解的问题。你能求解直角三角形的三角函数问题吗？或者将力的问题化为直角三角形的三角函数问题？</w:t>
      </w:r>
    </w:p>
    <w:p w14:paraId="0B2A07A5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66740334" w14:textId="77777777" w:rsidR="00860349" w:rsidRDefault="00000000">
      <w:pPr>
        <w:spacing w:line="36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noProof/>
          <w:sz w:val="24"/>
        </w:rPr>
        <w:drawing>
          <wp:inline distT="0" distB="0" distL="114300" distR="114300" wp14:anchorId="3DC3E9CB" wp14:editId="1FECE56B">
            <wp:extent cx="252095" cy="252095"/>
            <wp:effectExtent l="0" t="0" r="1905" b="1905"/>
            <wp:docPr id="236" name="图片 236" descr="31393935333139373b31393936363233353b5b666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 descr="31393935333139373b31393936363233353b5b66682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入门阶梯</w:t>
      </w:r>
    </w:p>
    <w:p w14:paraId="0BABDFEC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在高中物理的学习中，从力的合成和分解开始，就出现了有关角度的问题，应用三角函数进行计算是初学者的难点，也是重点，以下以例题为例讲述一下。</w:t>
      </w:r>
    </w:p>
    <w:p w14:paraId="5BBA2824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一、三角函数的简介</w:t>
      </w:r>
    </w:p>
    <w:p w14:paraId="0FA2CAE4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初中数学中所学的</w:t>
      </w:r>
      <w:r>
        <w:rPr>
          <w:rFonts w:ascii="Times New Roman" w:hAnsi="Times New Roman" w:cs="Times New Roman"/>
          <w:b/>
          <w:bCs/>
          <w:szCs w:val="21"/>
        </w:rPr>
        <w:t>直角三角形</w:t>
      </w:r>
      <w:r>
        <w:rPr>
          <w:rFonts w:ascii="Times New Roman" w:hAnsi="Times New Roman" w:cs="Times New Roman"/>
          <w:szCs w:val="21"/>
        </w:rPr>
        <w:t>中的三角函数</w:t>
      </w:r>
    </w:p>
    <w:p w14:paraId="734E5030" w14:textId="77777777" w:rsidR="00860349" w:rsidRDefault="00860349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1E672698" w14:textId="037ECAB7" w:rsidR="00860349" w:rsidRDefault="00000000">
      <w:pPr>
        <w:numPr>
          <w:ilvl w:val="0"/>
          <w:numId w:val="1"/>
        </w:num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3-75</w:t>
      </w:r>
      <w:r>
        <w:rPr>
          <w:rFonts w:ascii="Times New Roman" w:hAnsi="Times New Roman" w:cs="Times New Roman"/>
          <w:szCs w:val="21"/>
        </w:rPr>
        <w:t>所示，直角三角形</w:t>
      </w:r>
      <w:r>
        <w:rPr>
          <w:rFonts w:ascii="Times New Roman" w:hAnsi="Times New Roman" w:cs="Times New Roman"/>
          <w:szCs w:val="21"/>
        </w:rPr>
        <w:t>ABC</w:t>
      </w:r>
      <w:r>
        <w:rPr>
          <w:rFonts w:ascii="Times New Roman" w:hAnsi="Times New Roman" w:cs="Times New Roman"/>
          <w:szCs w:val="21"/>
        </w:rPr>
        <w:t>的三条边的边长分别为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i/>
          <w:iCs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c</w:t>
      </w:r>
      <w:r w:rsidR="002B10EF">
        <w:rPr>
          <w:rFonts w:ascii="Times New Roman" w:hAnsi="Times New Roman" w:cs="Times New Roman" w:hint="eastAsia"/>
          <w:szCs w:val="21"/>
        </w:rPr>
        <w:t>，</w:t>
      </w:r>
    </w:p>
    <w:p w14:paraId="76405115" w14:textId="77777777" w:rsidR="00860349" w:rsidRDefault="00000000">
      <w:pPr>
        <w:spacing w:line="300" w:lineRule="auto"/>
      </w:pP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 wp14:anchorId="5E29F716" wp14:editId="0AF8F032">
            <wp:extent cx="1157605" cy="1800225"/>
            <wp:effectExtent l="0" t="0" r="10795" b="3175"/>
            <wp:docPr id="23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5760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397DB" w14:textId="77777777" w:rsidR="00860349" w:rsidRDefault="00000000">
      <w:pPr>
        <w:spacing w:line="300" w:lineRule="auto"/>
        <w:rPr>
          <w:rFonts w:hAnsi="Cambria Math"/>
          <w:iCs/>
        </w:rPr>
      </w:pPr>
      <m:oMath>
        <m:r>
          <m:rPr>
            <m:sty m:val="p"/>
          </m:rPr>
          <w:rPr>
            <w:rFonts w:ascii="Cambria Math" w:hAnsi="Cambria Math" w:hint="eastAsia"/>
          </w:rPr>
          <m:t>①</m:t>
        </m:r>
        <m:r>
          <w:rPr>
            <w:rFonts w:ascii="Cambria Math" w:hAnsi="Cambria Math"/>
          </w:rPr>
          <m:t>sinA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的对边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的斜边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</m:oMath>
      <w:r>
        <w:rPr>
          <w:rFonts w:hAnsi="Cambria Math" w:hint="eastAsia"/>
          <w:iCs/>
        </w:rPr>
        <w:t>；</w:t>
      </w:r>
    </w:p>
    <w:p w14:paraId="19955E8A" w14:textId="77777777" w:rsidR="00860349" w:rsidRDefault="00000000">
      <w:pPr>
        <w:spacing w:line="300" w:lineRule="auto"/>
        <w:rPr>
          <w:rFonts w:hAnsi="Cambria Math"/>
          <w:iCs/>
        </w:rPr>
      </w:pPr>
      <m:oMath>
        <m:r>
          <m:rPr>
            <m:sty m:val="p"/>
          </m:rPr>
          <w:rPr>
            <w:rFonts w:ascii="Cambria Math" w:hAnsi="Cambria Math" w:hint="eastAsia"/>
          </w:rPr>
          <m:t>②</m:t>
        </m:r>
        <m:r>
          <m:rPr>
            <m:sty m:val="p"/>
          </m:rPr>
          <w:rPr>
            <w:rFonts w:ascii="Cambria Math" w:hAnsi="Cambria Math" w:hint="eastAsia"/>
          </w:rPr>
          <m:t>cos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的邻边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的斜边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</m:oMath>
      <w:r>
        <w:rPr>
          <w:rFonts w:hAnsi="Cambria Math" w:hint="eastAsia"/>
          <w:iCs/>
        </w:rPr>
        <w:t>；</w:t>
      </w:r>
    </w:p>
    <w:p w14:paraId="12588D88" w14:textId="77777777" w:rsidR="00860349" w:rsidRDefault="00000000">
      <w:pPr>
        <w:spacing w:line="300" w:lineRule="auto"/>
        <w:rPr>
          <w:rFonts w:hAnsi="Cambria Math"/>
          <w:iCs/>
        </w:rPr>
      </w:pPr>
      <m:oMath>
        <m:r>
          <m:rPr>
            <m:sty m:val="p"/>
          </m:rPr>
          <w:rPr>
            <w:rFonts w:ascii="Cambria Math" w:hAnsi="Cambria Math"/>
          </w:rPr>
          <m:t>③tan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的对边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的邻边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>
        <w:rPr>
          <w:rFonts w:hAnsi="Cambria Math" w:hint="eastAsia"/>
          <w:iCs/>
        </w:rPr>
        <w:t>；</w:t>
      </w:r>
    </w:p>
    <w:p w14:paraId="6A3A5320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m:oMath>
        <m:r>
          <m:rPr>
            <m:sty m:val="p"/>
          </m:rPr>
          <w:rPr>
            <w:rFonts w:ascii="Cambria Math" w:hAnsi="Cambria Math"/>
          </w:rPr>
          <m:t>④cot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的邻边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∠A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的对边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</m:oMath>
      <w:r>
        <w:rPr>
          <w:rFonts w:hAnsi="Cambria Math" w:hint="eastAsia"/>
          <w:iCs/>
        </w:rPr>
        <w:t>；</w:t>
      </w:r>
    </w:p>
    <w:p w14:paraId="5A93DFB8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）在利</w:t>
      </w:r>
      <w:r>
        <w:rPr>
          <w:rFonts w:ascii="Times New Roman" w:hAnsi="Times New Roman" w:cs="Times New Roman" w:hint="eastAsia"/>
          <w:szCs w:val="21"/>
        </w:rPr>
        <w:t>用</w:t>
      </w:r>
      <w:r>
        <w:rPr>
          <w:rFonts w:ascii="Times New Roman" w:hAnsi="Times New Roman" w:cs="Times New Roman"/>
          <w:szCs w:val="21"/>
        </w:rPr>
        <w:t>正交分解法分解力时，选择如图</w:t>
      </w:r>
      <w:r>
        <w:rPr>
          <w:rFonts w:ascii="Times New Roman" w:hAnsi="Times New Roman" w:cs="Times New Roman"/>
          <w:szCs w:val="21"/>
        </w:rPr>
        <w:t>3-76</w:t>
      </w:r>
      <w:r>
        <w:rPr>
          <w:rFonts w:ascii="Times New Roman" w:hAnsi="Times New Roman" w:cs="Times New Roman"/>
          <w:szCs w:val="21"/>
        </w:rPr>
        <w:t>所示的直角坐标系，把</w:t>
      </w:r>
      <w:r>
        <w:rPr>
          <w:rFonts w:ascii="Times New Roman" w:hAnsi="Times New Roman" w:cs="Times New Roman" w:hint="eastAsia"/>
          <w:szCs w:val="21"/>
        </w:rPr>
        <w:t>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分解到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i/>
          <w:iCs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="Times New Roman" w:hAnsi="Times New Roman" w:cs="Times New Roman"/>
          <w:szCs w:val="21"/>
        </w:rPr>
        <w:t>坐标轴上，则力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和两个分力为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x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y</w:t>
      </w:r>
      <w:r>
        <w:rPr>
          <w:rFonts w:ascii="Times New Roman" w:hAnsi="Times New Roman" w:cs="Times New Roman"/>
          <w:szCs w:val="21"/>
        </w:rPr>
        <w:t>满足平行四边形定则，可以利用三角函数计算出两个分力。</w:t>
      </w:r>
    </w:p>
    <w:p w14:paraId="75FA81AA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利用三角函数计算分力可用如下公式，其中</w:t>
      </w:r>
      <w:r>
        <w:rPr>
          <w:rFonts w:ascii="Times New Roman" w:hAnsi="Times New Roman" w:cs="Times New Roman"/>
          <w:i/>
          <w:iCs/>
          <w:szCs w:val="21"/>
        </w:rPr>
        <w:t>θ</w:t>
      </w:r>
      <w:r>
        <w:rPr>
          <w:rFonts w:ascii="Times New Roman" w:hAnsi="Times New Roman" w:cs="Times New Roman"/>
          <w:szCs w:val="21"/>
        </w:rPr>
        <w:t>角如图</w:t>
      </w:r>
      <w:r>
        <w:rPr>
          <w:rFonts w:ascii="Times New Roman" w:hAnsi="Times New Roman" w:cs="Times New Roman"/>
          <w:szCs w:val="21"/>
        </w:rPr>
        <w:t>3-76</w:t>
      </w:r>
      <w:r>
        <w:rPr>
          <w:rFonts w:ascii="Times New Roman" w:hAnsi="Times New Roman" w:cs="Times New Roman"/>
          <w:szCs w:val="21"/>
        </w:rPr>
        <w:t>所示。</w:t>
      </w:r>
    </w:p>
    <w:p w14:paraId="264D3F36" w14:textId="77777777" w:rsidR="00860349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lastRenderedPageBreak/>
        <w:drawing>
          <wp:inline distT="0" distB="0" distL="114300" distR="114300" wp14:anchorId="0B23628B" wp14:editId="678820B2">
            <wp:extent cx="2070100" cy="1727835"/>
            <wp:effectExtent l="0" t="0" r="0" b="12065"/>
            <wp:docPr id="23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EB62F" w14:textId="77777777" w:rsidR="00860349" w:rsidRDefault="00000000">
      <w:pPr>
        <w:spacing w:line="300" w:lineRule="auto"/>
        <w:jc w:val="center"/>
        <w:rPr>
          <w:rFonts w:ascii="Cambria Math" w:hAnsi="Cambria Math" w:cs="Times New Roman"/>
          <w:i/>
          <w:szCs w:val="21"/>
        </w:rPr>
      </w:pPr>
      <m:oMath>
        <m:r>
          <w:rPr>
            <w:rFonts w:ascii="Cambria Math" w:hAnsi="Cambria Math" w:cs="Times New Roman"/>
            <w:szCs w:val="21"/>
          </w:rPr>
          <m:t>sinθ=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y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F</m:t>
            </m:r>
          </m:den>
        </m:f>
      </m:oMath>
      <w:r>
        <w:rPr>
          <w:rFonts w:hAnsi="Cambria Math" w:cs="Times New Roman" w:hint="eastAsia"/>
          <w:szCs w:val="21"/>
        </w:rPr>
        <w:t>；因此，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y</m:t>
            </m:r>
          </m:sub>
        </m:sSub>
        <m:r>
          <w:rPr>
            <w:rFonts w:ascii="Cambria Math" w:hAnsi="Cambria Math" w:cs="Times New Roman"/>
            <w:szCs w:val="21"/>
          </w:rPr>
          <m:t>=Fsin</m:t>
        </m:r>
        <m:r>
          <w:rPr>
            <w:rFonts w:ascii="Cambria Math" w:hAnsi="Cambria Math" w:cs="Cambria Math"/>
            <w:szCs w:val="21"/>
          </w:rPr>
          <m:t>θ</m:t>
        </m:r>
      </m:oMath>
    </w:p>
    <w:p w14:paraId="2420126D" w14:textId="77777777" w:rsidR="00860349" w:rsidRDefault="00000000">
      <w:pPr>
        <w:spacing w:line="300" w:lineRule="auto"/>
        <w:jc w:val="center"/>
        <w:rPr>
          <w:rFonts w:hAnsi="Cambria Math" w:cs="Cambria Math"/>
          <w:szCs w:val="21"/>
        </w:rPr>
      </w:pPr>
      <m:oMath>
        <m:r>
          <w:rPr>
            <w:rFonts w:ascii="Cambria Math" w:hAnsi="Cambria Math" w:cs="Times New Roman"/>
            <w:szCs w:val="21"/>
          </w:rPr>
          <m:t>cosθ=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x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F</m:t>
            </m:r>
          </m:den>
        </m:f>
      </m:oMath>
      <w:r>
        <w:rPr>
          <w:rFonts w:hAnsi="Cambria Math" w:cs="Times New Roman" w:hint="eastAsia"/>
          <w:szCs w:val="21"/>
        </w:rPr>
        <w:t>；因此，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x</m:t>
            </m:r>
          </m:sub>
        </m:sSub>
        <m:r>
          <w:rPr>
            <w:rFonts w:ascii="Cambria Math" w:hAnsi="Cambria Math" w:cs="Times New Roman"/>
            <w:szCs w:val="21"/>
          </w:rPr>
          <m:t>=Fcos</m:t>
        </m:r>
        <m:r>
          <w:rPr>
            <w:rFonts w:ascii="Cambria Math" w:hAnsi="Cambria Math" w:cs="Cambria Math"/>
            <w:szCs w:val="21"/>
          </w:rPr>
          <m:t>θ</m:t>
        </m:r>
      </m:oMath>
    </w:p>
    <w:p w14:paraId="7D6FA20E" w14:textId="77777777" w:rsidR="00860349" w:rsidRDefault="00000000">
      <w:pPr>
        <w:spacing w:line="300" w:lineRule="auto"/>
        <w:jc w:val="left"/>
        <w:rPr>
          <w:rFonts w:hAnsi="Cambria Math" w:cs="Cambria Math"/>
          <w:szCs w:val="21"/>
        </w:rPr>
      </w:pPr>
      <w:r>
        <w:rPr>
          <w:rFonts w:hAnsi="Cambria Math" w:cs="Cambria Math" w:hint="eastAsia"/>
          <w:szCs w:val="21"/>
        </w:rPr>
        <w:t>另外，</w:t>
      </w:r>
      <m:oMath>
        <m:r>
          <w:rPr>
            <w:rFonts w:ascii="Cambria Math" w:hAnsi="Cambria Math" w:cs="Cambria Math"/>
            <w:szCs w:val="21"/>
          </w:rPr>
          <m:t>tanθ=</m:t>
        </m:r>
        <m:f>
          <m:fPr>
            <m:ctrlPr>
              <w:rPr>
                <w:rFonts w:ascii="Cambria Math" w:hAnsi="Cambria Math" w:cs="Cambria Math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Cambria Math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 w:cs="Cambria Math"/>
                    <w:szCs w:val="21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Cambria Math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 w:cs="Cambria Math"/>
                    <w:szCs w:val="21"/>
                  </w:rPr>
                  <m:t>x</m:t>
                </m:r>
              </m:sub>
            </m:sSub>
          </m:den>
        </m:f>
      </m:oMath>
    </w:p>
    <w:p w14:paraId="3EA8F7B6" w14:textId="77777777" w:rsidR="00860349" w:rsidRDefault="00860349">
      <w:pPr>
        <w:spacing w:line="300" w:lineRule="auto"/>
        <w:jc w:val="center"/>
        <w:rPr>
          <w:rFonts w:ascii="Cambria Math" w:hAnsi="Cambria Math" w:cs="Times New Roman"/>
          <w:i/>
          <w:szCs w:val="21"/>
        </w:rPr>
      </w:pPr>
    </w:p>
    <w:p w14:paraId="7333C812" w14:textId="77777777" w:rsidR="00860349" w:rsidRDefault="00000000">
      <w:pPr>
        <w:numPr>
          <w:ilvl w:val="0"/>
          <w:numId w:val="2"/>
        </w:num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几个特殊角的边角关系</w:t>
      </w:r>
    </w:p>
    <w:p w14:paraId="248F5B45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30</w:t>
      </w:r>
      <w:r>
        <w:rPr>
          <w:rFonts w:ascii="Times New Roman" w:hAnsi="Times New Roman" w:cs="Times New Roman" w:hint="eastAsia"/>
          <w:szCs w:val="21"/>
        </w:rPr>
        <w:t>°，</w:t>
      </w:r>
      <w:r>
        <w:rPr>
          <w:rFonts w:ascii="Times New Roman" w:hAnsi="Times New Roman" w:cs="Times New Roman" w:hint="eastAsia"/>
          <w:szCs w:val="21"/>
        </w:rPr>
        <w:t>60</w:t>
      </w:r>
      <w:r>
        <w:rPr>
          <w:rFonts w:ascii="Times New Roman" w:hAnsi="Times New Roman" w:cs="Times New Roman" w:hint="eastAsia"/>
          <w:szCs w:val="21"/>
        </w:rPr>
        <w:t>°（图</w:t>
      </w:r>
      <w:r>
        <w:rPr>
          <w:rFonts w:ascii="Times New Roman" w:hAnsi="Times New Roman" w:cs="Times New Roman" w:hint="eastAsia"/>
          <w:szCs w:val="21"/>
        </w:rPr>
        <w:t>3-77</w:t>
      </w:r>
      <w:r>
        <w:rPr>
          <w:rFonts w:ascii="Times New Roman" w:hAnsi="Times New Roman" w:cs="Times New Roman" w:hint="eastAsia"/>
          <w:szCs w:val="21"/>
        </w:rPr>
        <w:t>）</w:t>
      </w:r>
    </w:p>
    <w:p w14:paraId="2AAD1BF1" w14:textId="77777777" w:rsidR="00860349" w:rsidRDefault="00000000">
      <w:pPr>
        <w:spacing w:line="300" w:lineRule="auto"/>
      </w:pPr>
      <w:r>
        <w:rPr>
          <w:noProof/>
        </w:rPr>
        <w:drawing>
          <wp:inline distT="0" distB="0" distL="114300" distR="114300" wp14:anchorId="6C5B4153" wp14:editId="03E6063E">
            <wp:extent cx="1772285" cy="1332230"/>
            <wp:effectExtent l="0" t="0" r="5715" b="1270"/>
            <wp:docPr id="23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3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5B707" w14:textId="77777777" w:rsidR="00860349" w:rsidRDefault="00000000">
      <w:pPr>
        <w:spacing w:line="300" w:lineRule="auto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/>
          </w:rPr>
          <m:t>sin30°=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cos</m:t>
        </m:r>
        <m:r>
          <m:rPr>
            <m:sty m:val="p"/>
          </m:rPr>
          <w:rPr>
            <w:rFonts w:ascii="Cambria Math" w:hAnsi="Cambria Math"/>
          </w:rPr>
          <m:t>30°=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tan30°=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cot</m:t>
        </m:r>
        <m:r>
          <m:rPr>
            <m:sty m:val="p"/>
          </m:rPr>
          <w:rPr>
            <w:rFonts w:ascii="Cambria Math" w:hAnsi="Cambria Math"/>
          </w:rPr>
          <m:t>30°=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</w:p>
    <w:p w14:paraId="321B7683" w14:textId="77777777" w:rsidR="00860349" w:rsidRDefault="00000000">
      <w:pPr>
        <w:spacing w:line="300" w:lineRule="auto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/>
          </w:rPr>
          <m:t>sin60°=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cos</m:t>
        </m:r>
        <m:r>
          <m:rPr>
            <m:sty m:val="p"/>
          </m:rPr>
          <w:rPr>
            <w:rFonts w:ascii="Cambria Math" w:hAnsi="Cambria Math"/>
          </w:rPr>
          <m:t>60°=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tan60°=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cot</m:t>
        </m:r>
        <m:r>
          <m:rPr>
            <m:sty m:val="p"/>
          </m:rPr>
          <w:rPr>
            <w:rFonts w:ascii="Cambria Math" w:hAnsi="Cambria Math"/>
          </w:rPr>
          <m:t>30°=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14:paraId="629E59CD" w14:textId="77777777" w:rsidR="00860349" w:rsidRDefault="00000000">
      <w:pPr>
        <w:spacing w:line="300" w:lineRule="auto"/>
        <w:rPr>
          <w:rFonts w:hAnsi="Cambria Math"/>
        </w:rPr>
      </w:pPr>
      <w:r>
        <w:rPr>
          <w:rFonts w:hAnsi="Cambria Math" w:hint="eastAsia"/>
        </w:rPr>
        <w:t>（</w:t>
      </w:r>
      <w:r>
        <w:rPr>
          <w:rFonts w:hAnsi="Cambria Math" w:hint="eastAsia"/>
        </w:rPr>
        <w:t>2</w:t>
      </w:r>
      <w:r>
        <w:rPr>
          <w:rFonts w:hAnsi="Cambria Math" w:hint="eastAsia"/>
        </w:rPr>
        <w:t>）</w:t>
      </w:r>
      <w:r>
        <w:rPr>
          <w:rFonts w:hAnsi="Cambria Math" w:hint="eastAsia"/>
        </w:rPr>
        <w:t>45</w:t>
      </w:r>
      <w:r>
        <w:rPr>
          <w:rFonts w:hAnsi="Cambria Math" w:hint="eastAsia"/>
        </w:rPr>
        <w:t>°（图</w:t>
      </w:r>
      <w:r>
        <w:rPr>
          <w:rFonts w:hAnsi="Cambria Math" w:hint="eastAsia"/>
        </w:rPr>
        <w:t>3-78</w:t>
      </w:r>
      <w:r>
        <w:rPr>
          <w:rFonts w:hAnsi="Cambria Math" w:hint="eastAsia"/>
        </w:rPr>
        <w:t>）</w:t>
      </w:r>
    </w:p>
    <w:p w14:paraId="6FE801FC" w14:textId="77777777" w:rsidR="00860349" w:rsidRDefault="00000000">
      <w:pPr>
        <w:spacing w:line="300" w:lineRule="auto"/>
      </w:pPr>
      <w:r>
        <w:rPr>
          <w:noProof/>
        </w:rPr>
        <w:drawing>
          <wp:inline distT="0" distB="0" distL="114300" distR="114300" wp14:anchorId="2A8A1A05" wp14:editId="0F14ECB7">
            <wp:extent cx="4030345" cy="1548130"/>
            <wp:effectExtent l="0" t="0" r="8255" b="1270"/>
            <wp:docPr id="24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3034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10BB2" w14:textId="77777777" w:rsidR="00860349" w:rsidRDefault="00000000">
      <w:pPr>
        <w:spacing w:line="300" w:lineRule="auto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/>
          </w:rPr>
          <m:t>sin45°=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cos</m:t>
        </m:r>
        <m:r>
          <m:rPr>
            <m:sty m:val="p"/>
          </m:rPr>
          <w:rPr>
            <w:rFonts w:ascii="Cambria Math" w:hAnsi="Cambria Math"/>
          </w:rPr>
          <m:t>45°=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tan45°=1</m:t>
        </m:r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cot</m:t>
        </m:r>
        <m:r>
          <m:rPr>
            <m:sty m:val="p"/>
          </m:rPr>
          <w:rPr>
            <w:rFonts w:ascii="Cambria Math" w:hAnsi="Cambria Math"/>
          </w:rPr>
          <m:t>45°=1</m:t>
        </m:r>
      </m:oMath>
    </w:p>
    <w:p w14:paraId="674A7BE9" w14:textId="77777777" w:rsidR="00860349" w:rsidRDefault="00000000">
      <w:pPr>
        <w:spacing w:line="300" w:lineRule="auto"/>
        <w:rPr>
          <w:rFonts w:hAnsi="Cambria Math"/>
        </w:rPr>
      </w:pPr>
      <w:r>
        <w:rPr>
          <w:rFonts w:hAnsi="Cambria Math" w:hint="eastAsia"/>
        </w:rPr>
        <w:t>（</w:t>
      </w:r>
      <w:r>
        <w:rPr>
          <w:rFonts w:hAnsi="Cambria Math" w:hint="eastAsia"/>
        </w:rPr>
        <w:t>3</w:t>
      </w:r>
      <w:r>
        <w:rPr>
          <w:rFonts w:hAnsi="Cambria Math" w:hint="eastAsia"/>
        </w:rPr>
        <w:t>）</w:t>
      </w:r>
      <w:r>
        <w:rPr>
          <w:rFonts w:hAnsi="Cambria Math" w:hint="eastAsia"/>
        </w:rPr>
        <w:t>37</w:t>
      </w:r>
      <w:r>
        <w:rPr>
          <w:rFonts w:hAnsi="Cambria Math" w:hint="eastAsia"/>
        </w:rPr>
        <w:t>°，</w:t>
      </w:r>
      <w:r>
        <w:rPr>
          <w:rFonts w:hAnsi="Cambria Math" w:hint="eastAsia"/>
        </w:rPr>
        <w:t>53</w:t>
      </w:r>
      <w:r>
        <w:rPr>
          <w:rFonts w:hAnsi="Cambria Math" w:hint="eastAsia"/>
        </w:rPr>
        <w:t>°（图</w:t>
      </w:r>
      <w:r>
        <w:rPr>
          <w:rFonts w:hAnsi="Cambria Math" w:hint="eastAsia"/>
        </w:rPr>
        <w:t>3-79</w:t>
      </w:r>
      <w:r>
        <w:rPr>
          <w:rFonts w:hAnsi="Cambria Math" w:hint="eastAsia"/>
        </w:rPr>
        <w:t>）</w:t>
      </w:r>
    </w:p>
    <w:p w14:paraId="2F808817" w14:textId="77777777" w:rsidR="00860349" w:rsidRDefault="00000000">
      <w:pPr>
        <w:spacing w:line="300" w:lineRule="auto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/>
          </w:rPr>
          <m:t>sin37°=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cos</m:t>
        </m:r>
        <m:r>
          <m:rPr>
            <m:sty m:val="p"/>
          </m:rPr>
          <w:rPr>
            <w:rFonts w:ascii="Cambria Math" w:hAnsi="Cambria Math"/>
          </w:rPr>
          <m:t>37°=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tan37°=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cot</m:t>
        </m:r>
        <m:r>
          <m:rPr>
            <m:sty m:val="p"/>
          </m:rPr>
          <w:rPr>
            <w:rFonts w:ascii="Cambria Math" w:hAnsi="Cambria Math"/>
          </w:rPr>
          <m:t>37°=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14:paraId="70F1AA27" w14:textId="77777777" w:rsidR="00860349" w:rsidRDefault="00000000">
      <w:pPr>
        <w:spacing w:line="300" w:lineRule="auto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/>
          </w:rPr>
          <m:t>sin53°=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cos</m:t>
        </m:r>
        <m:r>
          <m:rPr>
            <m:sty m:val="p"/>
          </m:rPr>
          <w:rPr>
            <w:rFonts w:ascii="Cambria Math" w:hAnsi="Cambria Math"/>
          </w:rPr>
          <m:t>54°=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tan53°=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hAnsi="Cambria Math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cot</m:t>
        </m:r>
        <m:r>
          <m:rPr>
            <m:sty m:val="p"/>
          </m:rPr>
          <w:rPr>
            <w:rFonts w:ascii="Cambria Math" w:hAnsi="Cambria Math"/>
          </w:rPr>
          <m:t>53°=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14:paraId="0219852B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281684C9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二、利用平行四边形求解时的三角函数问题</w:t>
      </w:r>
    </w:p>
    <w:p w14:paraId="02F0D56A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在力的合成和分解中两个分力与合力的大小满足平行四边形，由于平行四边形的对边</w:t>
      </w:r>
      <w:r>
        <w:rPr>
          <w:rFonts w:ascii="Times New Roman" w:hAnsi="Times New Roman" w:cs="Times New Roman"/>
          <w:szCs w:val="21"/>
        </w:rPr>
        <w:lastRenderedPageBreak/>
        <w:t>平行且相等，可以把三个力归结到一个封闭的三角形中。三个力的大小可以通过三角形的边角关系进行计算。</w:t>
      </w:r>
    </w:p>
    <w:p w14:paraId="6C37E513" w14:textId="77777777" w:rsidR="00860349" w:rsidRDefault="00860349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75BF221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1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（解平行四边形）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已知两个大小相等的力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，其夹角为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，求这两个力的合力的大小和方向。</w:t>
      </w:r>
    </w:p>
    <w:p w14:paraId="5D64BFDE" w14:textId="77777777" w:rsidR="00860349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30C9D31E" wp14:editId="49B4E6F0">
            <wp:extent cx="1696720" cy="1151890"/>
            <wp:effectExtent l="0" t="0" r="5080" b="3810"/>
            <wp:docPr id="24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3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1865B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已知：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i/>
          <w:iCs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α</w:t>
      </w:r>
    </w:p>
    <w:p w14:paraId="0A2C41AE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合</w:t>
      </w:r>
      <w:r>
        <w:rPr>
          <w:rFonts w:ascii="Times New Roman" w:hAnsi="Times New Roman" w:cs="Times New Roman"/>
          <w:szCs w:val="21"/>
        </w:rPr>
        <w:t>的大小和方向。</w:t>
      </w:r>
    </w:p>
    <w:p w14:paraId="5EE063FC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3-80</w:t>
      </w:r>
      <w:r>
        <w:rPr>
          <w:rFonts w:ascii="Times New Roman" w:hAnsi="Times New Roman" w:cs="Times New Roman"/>
          <w:szCs w:val="21"/>
        </w:rPr>
        <w:t>所示，以两个力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为邻边，画出平行四边形，由于邻边大小相等，所以此平行四边形为菱形，对角线平分夹角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，两条对角线互相垂直平分。</w:t>
      </w:r>
    </w:p>
    <w:p w14:paraId="6168A817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则</w:t>
      </w:r>
    </w:p>
    <w:p w14:paraId="070569A1" w14:textId="77777777" w:rsidR="00860349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m:oMath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 w:cs="Times New Roman" w:hint="eastAsia"/>
                    <w:szCs w:val="21"/>
                  </w:rPr>
                  <m:t>合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2</m:t>
            </m:r>
          </m:den>
        </m:f>
        <m:r>
          <w:rPr>
            <w:rFonts w:ascii="Cambria Math" w:hAnsi="Cambria Math" w:cs="Times New Roman"/>
            <w:szCs w:val="21"/>
          </w:rPr>
          <m:t>=F</m:t>
        </m:r>
        <m:r>
          <w:rPr>
            <w:rFonts w:ascii="Cambria Math" w:hAnsi="Cambria Math" w:cs="Times New Roman" w:hint="eastAsia"/>
            <w:szCs w:val="21"/>
          </w:rPr>
          <m:t>·</m:t>
        </m:r>
        <m:r>
          <w:rPr>
            <w:rFonts w:ascii="Cambria Math" w:hAnsi="Cambria Math" w:cs="Times New Roman"/>
            <w:szCs w:val="21"/>
          </w:rPr>
          <m:t>cos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α</m:t>
            </m:r>
          </m:num>
          <m:den>
            <m:r>
              <w:rPr>
                <w:rFonts w:ascii="Cambria Math" w:hAnsi="Cambria Math" w:cs="Times New Roman"/>
                <w:szCs w:val="21"/>
              </w:rPr>
              <m:t>2</m:t>
            </m:r>
          </m:den>
        </m:f>
      </m:oMath>
      <w:r>
        <w:rPr>
          <w:rFonts w:hAnsi="Cambria Math" w:cs="Times New Roman" w:hint="eastAsia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 w:hint="eastAsia"/>
                <w:szCs w:val="21"/>
              </w:rPr>
              <m:t>合</m:t>
            </m:r>
          </m:sub>
        </m:sSub>
        <m:r>
          <w:rPr>
            <w:rFonts w:ascii="Cambria Math" w:hAnsi="Cambria Math" w:cs="Times New Roman"/>
            <w:szCs w:val="21"/>
          </w:rPr>
          <m:t>=2Fcos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α</m:t>
            </m:r>
          </m:num>
          <m:den>
            <m:r>
              <w:rPr>
                <w:rFonts w:ascii="Cambria Math" w:hAnsi="Cambria Math" w:cs="Times New Roman"/>
                <w:szCs w:val="21"/>
              </w:rPr>
              <m:t>2</m:t>
            </m:r>
          </m:den>
        </m:f>
      </m:oMath>
    </w:p>
    <w:p w14:paraId="75B1EED9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即合力大小为</w:t>
      </w:r>
      <m:oMath>
        <m:r>
          <w:rPr>
            <w:rFonts w:ascii="Cambria Math" w:hAnsi="Cambria Math" w:cs="Times New Roman"/>
            <w:szCs w:val="21"/>
          </w:rPr>
          <m:t>2Fcos</m:t>
        </m:r>
        <m:f>
          <m:fPr>
            <m:ctrlPr>
              <w:rPr>
                <w:rFonts w:ascii="Cambria Math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α</m:t>
            </m:r>
          </m:num>
          <m:den>
            <m:r>
              <w:rPr>
                <w:rFonts w:ascii="Cambria Math" w:hAnsi="Cambria Math" w:cs="Times New Roman"/>
                <w:szCs w:val="21"/>
              </w:rPr>
              <m:t>2</m:t>
            </m:r>
          </m:den>
        </m:f>
      </m:oMath>
      <w:r>
        <w:rPr>
          <w:rFonts w:ascii="Times New Roman" w:hAnsi="Times New Roman" w:cs="Times New Roman"/>
          <w:szCs w:val="21"/>
        </w:rPr>
        <w:t>，合力方向在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角的平分线上。</w:t>
      </w:r>
    </w:p>
    <w:p w14:paraId="4624DEDC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点拨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在利用平行四边形定则时，当平行四边形是菱形时，通过菱形对角线与边的关系，找到直角三角形再求解。</w:t>
      </w:r>
    </w:p>
    <w:p w14:paraId="0F868AA5" w14:textId="77777777" w:rsidR="00860349" w:rsidRDefault="00860349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781A4EC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在共点力的平衡问题中，如在三个力作用下的平衡中，可以利用两个力的合力与第三个力等大反向来求解；在三个力作用下的平衡中，也可以把三个力归结到一个三角形中，利用三角形的边角关系求解。</w:t>
      </w:r>
    </w:p>
    <w:p w14:paraId="03A0C86E" w14:textId="77777777" w:rsidR="00860349" w:rsidRDefault="00860349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4A35DD81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2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（解直角三角形）如图</w:t>
      </w:r>
      <w:r>
        <w:rPr>
          <w:rFonts w:ascii="Times New Roman" w:hAnsi="Times New Roman" w:cs="Times New Roman"/>
          <w:szCs w:val="21"/>
        </w:rPr>
        <w:t>3-81</w:t>
      </w:r>
      <w:r>
        <w:rPr>
          <w:rFonts w:ascii="Times New Roman" w:hAnsi="Times New Roman" w:cs="Times New Roman"/>
          <w:szCs w:val="21"/>
        </w:rPr>
        <w:t>所示，细木杆上端分别系着</w:t>
      </w:r>
      <w:r>
        <w:rPr>
          <w:rFonts w:ascii="Times New Roman" w:hAnsi="Times New Roman" w:cs="Times New Roman"/>
          <w:i/>
          <w:iCs/>
          <w:szCs w:val="21"/>
        </w:rPr>
        <w:t>OA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OB</w:t>
      </w:r>
      <w:r>
        <w:rPr>
          <w:rFonts w:ascii="Times New Roman" w:hAnsi="Times New Roman" w:cs="Times New Roman"/>
          <w:szCs w:val="21"/>
        </w:rPr>
        <w:t>两根细绳，使木杆竖直立在水平地面上（木杆对地的力竖直向下），已知斜拉绳</w:t>
      </w:r>
      <w:r>
        <w:rPr>
          <w:rFonts w:ascii="Times New Roman" w:hAnsi="Times New Roman" w:cs="Times New Roman"/>
          <w:i/>
          <w:iCs/>
          <w:szCs w:val="21"/>
        </w:rPr>
        <w:t>OA</w:t>
      </w:r>
      <w:r>
        <w:rPr>
          <w:rFonts w:ascii="Times New Roman" w:hAnsi="Times New Roman" w:cs="Times New Roman"/>
          <w:szCs w:val="21"/>
        </w:rPr>
        <w:t>与水平地面的夹角为</w:t>
      </w:r>
      <w:r>
        <w:rPr>
          <w:rFonts w:ascii="Times New Roman" w:hAnsi="Times New Roman" w:cs="Times New Roman"/>
          <w:szCs w:val="21"/>
        </w:rPr>
        <w:t>53°</w:t>
      </w:r>
      <w:r>
        <w:rPr>
          <w:rFonts w:ascii="Times New Roman" w:hAnsi="Times New Roman" w:cs="Times New Roman"/>
          <w:szCs w:val="21"/>
        </w:rPr>
        <w:t>，对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="Times New Roman" w:hAnsi="Times New Roman" w:cs="Times New Roman"/>
          <w:szCs w:val="21"/>
        </w:rPr>
        <w:t>点的拉力大小为</w:t>
      </w:r>
      <w:r>
        <w:rPr>
          <w:rFonts w:ascii="Times New Roman" w:hAnsi="Times New Roman" w:cs="Times New Roman"/>
          <w:szCs w:val="21"/>
        </w:rPr>
        <w:t>50N</w:t>
      </w:r>
      <w:r>
        <w:rPr>
          <w:rFonts w:ascii="Times New Roman" w:hAnsi="Times New Roman" w:cs="Times New Roman"/>
          <w:szCs w:val="21"/>
        </w:rPr>
        <w:t>。求：（</w:t>
      </w:r>
      <w:r>
        <w:rPr>
          <w:rFonts w:ascii="Times New Roman" w:hAnsi="Times New Roman" w:cs="Times New Roman"/>
          <w:szCs w:val="21"/>
        </w:rPr>
        <w:t>sin 53°</w:t>
      </w:r>
      <w:r>
        <w:rPr>
          <w:rFonts w:ascii="Times New Roman" w:hAnsi="Times New Roman" w:cs="Times New Roman" w:hint="eastAsia"/>
          <w:szCs w:val="21"/>
        </w:rPr>
        <w:t>=</w:t>
      </w:r>
      <w:r>
        <w:rPr>
          <w:rFonts w:ascii="Times New Roman" w:hAnsi="Times New Roman" w:cs="Times New Roman"/>
          <w:szCs w:val="21"/>
        </w:rPr>
        <w:t>0.8,cos53°=0.6)</w:t>
      </w:r>
    </w:p>
    <w:p w14:paraId="0F7F8AE3" w14:textId="77777777" w:rsidR="00860349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3C0C5224" wp14:editId="3FB7F776">
            <wp:extent cx="2073275" cy="1440180"/>
            <wp:effectExtent l="0" t="0" r="9525" b="7620"/>
            <wp:docPr id="24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3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114300" distR="114300" wp14:anchorId="0F9D2F2E" wp14:editId="1C27ABDD">
            <wp:extent cx="1376680" cy="1764030"/>
            <wp:effectExtent l="0" t="0" r="7620" b="1270"/>
            <wp:docPr id="24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FE4F5" w14:textId="77777777" w:rsidR="00860349" w:rsidRDefault="00000000">
      <w:pPr>
        <w:numPr>
          <w:ilvl w:val="0"/>
          <w:numId w:val="3"/>
        </w:num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水平绳</w:t>
      </w:r>
      <w:r>
        <w:rPr>
          <w:rFonts w:ascii="Times New Roman" w:hAnsi="Times New Roman" w:cs="Times New Roman"/>
          <w:i/>
          <w:iCs/>
          <w:szCs w:val="21"/>
        </w:rPr>
        <w:t>OB</w:t>
      </w:r>
      <w:r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="Times New Roman" w:hAnsi="Times New Roman" w:cs="Times New Roman"/>
          <w:szCs w:val="21"/>
        </w:rPr>
        <w:t>点的拉力的大小；</w:t>
      </w:r>
    </w:p>
    <w:p w14:paraId="35FF5136" w14:textId="77777777" w:rsidR="00860349" w:rsidRDefault="00000000">
      <w:pPr>
        <w:numPr>
          <w:ilvl w:val="0"/>
          <w:numId w:val="3"/>
        </w:num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木杆对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="Times New Roman" w:hAnsi="Times New Roman" w:cs="Times New Roman"/>
          <w:szCs w:val="21"/>
        </w:rPr>
        <w:t>点的支持力的大小。</w:t>
      </w:r>
    </w:p>
    <w:p w14:paraId="1EDB6607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已知：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A</w:t>
      </w:r>
      <w:r>
        <w:rPr>
          <w:rFonts w:ascii="Times New Roman" w:hAnsi="Times New Roman" w:cs="Times New Roman"/>
          <w:szCs w:val="21"/>
        </w:rPr>
        <w:t>=50N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θ</w:t>
      </w:r>
      <w:r>
        <w:rPr>
          <w:rFonts w:ascii="Times New Roman" w:hAnsi="Times New Roman" w:cs="Times New Roman"/>
          <w:szCs w:val="21"/>
        </w:rPr>
        <w:t>=53°</w:t>
      </w:r>
      <w:r>
        <w:rPr>
          <w:rFonts w:ascii="Times New Roman" w:hAnsi="Times New Roman" w:cs="Times New Roman"/>
          <w:szCs w:val="21"/>
        </w:rPr>
        <w:t>。</w:t>
      </w:r>
    </w:p>
    <w:p w14:paraId="61E5D31D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OB</w:t>
      </w:r>
      <w:r>
        <w:rPr>
          <w:rFonts w:ascii="Times New Roman" w:hAnsi="Times New Roman" w:cs="Times New Roman"/>
          <w:szCs w:val="21"/>
        </w:rPr>
        <w:t>大小；（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N</w:t>
      </w:r>
      <w:r>
        <w:rPr>
          <w:rFonts w:ascii="Times New Roman" w:hAnsi="Times New Roman" w:cs="Times New Roman"/>
          <w:szCs w:val="21"/>
        </w:rPr>
        <w:t>的大小。</w:t>
      </w:r>
    </w:p>
    <w:p w14:paraId="48E0DEB2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3-82</w:t>
      </w:r>
      <w:r>
        <w:rPr>
          <w:rFonts w:ascii="Times New Roman" w:hAnsi="Times New Roman" w:cs="Times New Roman"/>
          <w:szCs w:val="21"/>
        </w:rPr>
        <w:t>所示，以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="Times New Roman" w:hAnsi="Times New Roman" w:cs="Times New Roman"/>
          <w:szCs w:val="21"/>
        </w:rPr>
        <w:t>点为研究对象，画出受力图。由平衡状态条件可知，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="Times New Roman" w:hAnsi="Times New Roman" w:cs="Times New Roman"/>
          <w:szCs w:val="21"/>
        </w:rPr>
        <w:t>点所受的</w:t>
      </w:r>
      <w:r>
        <w:rPr>
          <w:rFonts w:ascii="Times New Roman" w:hAnsi="Times New Roman" w:cs="Times New Roman"/>
          <w:szCs w:val="21"/>
        </w:rPr>
        <w:lastRenderedPageBreak/>
        <w:t>合力为零，即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OB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N</w:t>
      </w:r>
      <w:r>
        <w:rPr>
          <w:rFonts w:ascii="Times New Roman" w:hAnsi="Times New Roman" w:cs="Times New Roman"/>
          <w:szCs w:val="21"/>
        </w:rPr>
        <w:t>三个力的合力为零。将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A</w:t>
      </w:r>
      <w:r>
        <w:rPr>
          <w:rFonts w:ascii="Times New Roman" w:hAnsi="Times New Roman" w:cs="Times New Roman"/>
          <w:szCs w:val="21"/>
        </w:rPr>
        <w:t>分解，由三角函数可知：</w:t>
      </w:r>
    </w:p>
    <w:p w14:paraId="75CC205D" w14:textId="77777777" w:rsidR="00860349" w:rsidRDefault="00000000">
      <w:pPr>
        <w:spacing w:line="300" w:lineRule="auto"/>
        <w:ind w:firstLineChars="200" w:firstLine="420"/>
        <w:rPr>
          <w:rFonts w:hAnsi="Cambria Math" w:cs="Cambria Math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OB</m:t>
              </m:r>
            </m:sub>
          </m:sSub>
          <m:r>
            <w:rPr>
              <w:rFonts w:ascii="Cambria Math" w:hAnsi="Cambria Math" w:cs="Times New Roman"/>
              <w:szCs w:val="21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OA</m:t>
              </m:r>
            </m:sub>
          </m:sSub>
          <m:r>
            <w:rPr>
              <w:rFonts w:ascii="Cambria Math" w:hAnsi="Cambria Math" w:cs="Times New Roman"/>
              <w:szCs w:val="21"/>
            </w:rPr>
            <m:t>cos53</m:t>
          </m:r>
          <m:r>
            <w:rPr>
              <w:rFonts w:ascii="Cambria Math" w:hAnsi="Cambria Math" w:cs="Cambria Math"/>
              <w:szCs w:val="21"/>
            </w:rPr>
            <m:t>°</m:t>
          </m:r>
          <m:r>
            <w:rPr>
              <w:rFonts w:ascii="Cambria Math" w:hAnsi="Cambria Math" w:cs="Times New Roman"/>
              <w:szCs w:val="21"/>
            </w:rPr>
            <m:t>=50</m:t>
          </m:r>
          <m:r>
            <w:rPr>
              <w:rFonts w:ascii="Cambria Math" w:hAnsi="Cambria Math" w:cs="Cambria Math"/>
              <w:szCs w:val="21"/>
            </w:rPr>
            <m:t>×0.6N=30N</m:t>
          </m:r>
        </m:oMath>
      </m:oMathPara>
    </w:p>
    <w:p w14:paraId="3302777D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Cambria Math"/>
                  <w:szCs w:val="21"/>
                </w:rPr>
                <m:t>F</m:t>
              </m:r>
            </m:e>
            <m:sub>
              <m:r>
                <w:rPr>
                  <w:rFonts w:ascii="Cambria Math" w:hAnsi="Cambria Math" w:cs="Cambria Math"/>
                  <w:szCs w:val="21"/>
                </w:rPr>
                <m:t>N</m:t>
              </m:r>
            </m:sub>
          </m:sSub>
          <m:r>
            <w:rPr>
              <w:rFonts w:ascii="Cambria Math" w:hAnsi="Cambria Math" w:cs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 w:cs="Cambria Math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Cambria Math"/>
                  <w:szCs w:val="21"/>
                </w:rPr>
                <m:t>F</m:t>
              </m:r>
            </m:e>
            <m:sub>
              <m:r>
                <w:rPr>
                  <w:rFonts w:ascii="Cambria Math" w:hAnsi="Cambria Math" w:cs="Cambria Math"/>
                  <w:szCs w:val="21"/>
                </w:rPr>
                <m:t>OA</m:t>
              </m:r>
            </m:sub>
          </m:sSub>
          <m:r>
            <w:rPr>
              <w:rFonts w:ascii="Cambria Math" w:hAnsi="Cambria Math" w:cs="Cambria Math"/>
              <w:szCs w:val="21"/>
            </w:rPr>
            <m:t>sin53°=50×0.8N=40N</m:t>
          </m:r>
        </m:oMath>
      </m:oMathPara>
    </w:p>
    <w:p w14:paraId="00AEB8E0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点拨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在共点力平衡条件中，若三力平衡时，任意两个力的合力与第三个力大小相等、方向相反。此时画出的三角形，其三个边代表着三个力的大小，可以利用三角函数求解力的大小。</w:t>
      </w:r>
    </w:p>
    <w:p w14:paraId="49F72145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28C4413D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三、正交分解中的三角函数问题</w:t>
      </w:r>
    </w:p>
    <w:p w14:paraId="0C07990E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在力的分解和共点力的平衡问题中，当利用正交分解的方法解题时，会遇到利用三角函数求解的问题。这时就归结为斜边和两个直角边的问题。</w:t>
      </w:r>
    </w:p>
    <w:p w14:paraId="1A876409" w14:textId="77777777" w:rsidR="00860349" w:rsidRDefault="00860349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57157EB7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3</w:t>
      </w:r>
      <w:r>
        <w:rPr>
          <w:rFonts w:ascii="Times New Roman" w:hAnsi="Times New Roman" w:cs="Times New Roman"/>
          <w:szCs w:val="21"/>
        </w:rPr>
        <w:t>（正交分解法）如图</w:t>
      </w:r>
      <w:r>
        <w:rPr>
          <w:rFonts w:ascii="Times New Roman" w:hAnsi="Times New Roman" w:cs="Times New Roman"/>
          <w:szCs w:val="21"/>
        </w:rPr>
        <w:t>3-83</w:t>
      </w:r>
      <w:r>
        <w:rPr>
          <w:rFonts w:ascii="Times New Roman" w:hAnsi="Times New Roman" w:cs="Times New Roman"/>
          <w:szCs w:val="21"/>
        </w:rPr>
        <w:t>所示，物体重</w:t>
      </w:r>
      <w:r>
        <w:rPr>
          <w:rFonts w:ascii="Times New Roman" w:hAnsi="Times New Roman" w:cs="Times New Roman"/>
          <w:i/>
          <w:iCs/>
          <w:szCs w:val="21"/>
        </w:rPr>
        <w:t>G</w:t>
      </w:r>
      <w:r>
        <w:rPr>
          <w:rFonts w:ascii="Times New Roman" w:hAnsi="Times New Roman" w:cs="Times New Roman"/>
          <w:szCs w:val="21"/>
        </w:rPr>
        <w:t>=10N</w:t>
      </w:r>
      <w:r>
        <w:rPr>
          <w:rFonts w:ascii="Times New Roman" w:hAnsi="Times New Roman" w:cs="Times New Roman"/>
          <w:szCs w:val="21"/>
        </w:rPr>
        <w:t>，作用力大小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=20N</w:t>
      </w:r>
      <w:r>
        <w:rPr>
          <w:rFonts w:ascii="Times New Roman" w:hAnsi="Times New Roman" w:cs="Times New Roman"/>
          <w:szCs w:val="21"/>
        </w:rPr>
        <w:t>，力与竖直方向的夹角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=30°</w:t>
      </w:r>
      <w:r>
        <w:rPr>
          <w:rFonts w:ascii="Times New Roman" w:hAnsi="Times New Roman" w:cs="Times New Roman"/>
          <w:szCs w:val="21"/>
        </w:rPr>
        <w:t>，在力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的作用下物体被压在竖直墙上处于静止状态，求物体所受墙壁的弹力大小，所受摩擦力的大小和方向。</w:t>
      </w:r>
    </w:p>
    <w:p w14:paraId="6EAB1D53" w14:textId="77777777" w:rsidR="00860349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38F900F2" wp14:editId="43A61E94">
            <wp:extent cx="1080770" cy="1475740"/>
            <wp:effectExtent l="0" t="0" r="11430" b="10160"/>
            <wp:docPr id="24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4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114300" distR="114300" wp14:anchorId="56EFE55D" wp14:editId="4C3EF335">
            <wp:extent cx="2230755" cy="2124075"/>
            <wp:effectExtent l="0" t="0" r="4445" b="9525"/>
            <wp:docPr id="24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4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3075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0FA1B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已知：</w:t>
      </w:r>
      <w:r>
        <w:rPr>
          <w:rFonts w:ascii="Times New Roman" w:hAnsi="Times New Roman" w:cs="Times New Roman"/>
          <w:i/>
          <w:iCs/>
          <w:szCs w:val="21"/>
        </w:rPr>
        <w:t>G</w:t>
      </w:r>
      <w:r>
        <w:rPr>
          <w:rFonts w:ascii="Times New Roman" w:hAnsi="Times New Roman" w:cs="Times New Roman"/>
          <w:szCs w:val="21"/>
        </w:rPr>
        <w:t>=10N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=30°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=20N</w:t>
      </w:r>
      <w:r>
        <w:rPr>
          <w:rFonts w:ascii="Times New Roman" w:hAnsi="Times New Roman" w:cs="Times New Roman"/>
          <w:szCs w:val="21"/>
        </w:rPr>
        <w:t>。</w:t>
      </w:r>
    </w:p>
    <w:p w14:paraId="15D7A884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  <w:vertAlign w:val="subscript"/>
        </w:rPr>
        <w:t>N</w:t>
      </w:r>
      <w:r>
        <w:rPr>
          <w:rFonts w:ascii="Times New Roman" w:hAnsi="Times New Roman" w:cs="Times New Roman"/>
          <w:szCs w:val="21"/>
        </w:rPr>
        <w:t>的大小，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f</w:t>
      </w:r>
      <w:r>
        <w:rPr>
          <w:rFonts w:ascii="Times New Roman" w:hAnsi="Times New Roman" w:cs="Times New Roman"/>
          <w:szCs w:val="21"/>
        </w:rPr>
        <w:t>的大小和方向。</w:t>
      </w:r>
    </w:p>
    <w:p w14:paraId="0D68871B" w14:textId="77777777" w:rsidR="00860349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以物体为研究对象，进行受力分析。如图</w:t>
      </w:r>
      <w:r>
        <w:rPr>
          <w:rFonts w:ascii="Times New Roman" w:hAnsi="Times New Roman" w:cs="Times New Roman"/>
          <w:szCs w:val="21"/>
        </w:rPr>
        <w:t>3-84</w:t>
      </w:r>
      <w:r>
        <w:rPr>
          <w:rFonts w:ascii="Times New Roman" w:hAnsi="Times New Roman" w:cs="Times New Roman"/>
          <w:szCs w:val="21"/>
        </w:rPr>
        <w:t>所示，物体受</w:t>
      </w:r>
      <w:r>
        <w:rPr>
          <w:rFonts w:ascii="Times New Roman" w:hAnsi="Times New Roman" w:cs="Times New Roman"/>
          <w:i/>
          <w:iCs/>
          <w:szCs w:val="21"/>
        </w:rPr>
        <w:t>G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N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f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四个共点力作用，物体处于平衡状态，四个力的合力一定为零。采用正交分解的方法，将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分解为水平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x</w:t>
      </w:r>
      <w:r>
        <w:rPr>
          <w:rFonts w:ascii="Times New Roman" w:hAnsi="Times New Roman" w:cs="Times New Roman"/>
          <w:szCs w:val="21"/>
        </w:rPr>
        <w:t>、竖直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y</w:t>
      </w:r>
      <w:r>
        <w:rPr>
          <w:rFonts w:ascii="Times New Roman" w:hAnsi="Times New Roman" w:cs="Times New Roman"/>
          <w:szCs w:val="21"/>
        </w:rPr>
        <w:t>，两个分力，根据水平方向合外力为零可得</w:t>
      </w:r>
    </w:p>
    <w:p w14:paraId="7E13BE4B" w14:textId="77777777" w:rsidR="00860349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x</m:t>
            </m:r>
          </m:sub>
        </m:sSub>
        <m:r>
          <w:rPr>
            <w:rFonts w:ascii="Cambria Math" w:hAns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N</m:t>
            </m:r>
          </m:sub>
        </m:sSub>
      </m:oMath>
      <w:r>
        <w:rPr>
          <w:rFonts w:hAnsi="Cambria Math" w:cs="Times New Roman" w:hint="eastAsia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x</m:t>
            </m:r>
          </m:sub>
        </m:sSub>
        <m:r>
          <w:rPr>
            <w:rFonts w:ascii="Cambria Math" w:hAnsi="Cambria Math" w:cs="Times New Roman"/>
            <w:szCs w:val="21"/>
          </w:rPr>
          <m:t>=Fsin</m:t>
        </m:r>
        <m:r>
          <w:rPr>
            <w:rFonts w:ascii="Cambria Math" w:hAnsi="Cambria Math" w:cs="Cambria Math"/>
            <w:szCs w:val="21"/>
          </w:rPr>
          <m:t>α</m:t>
        </m:r>
      </m:oMath>
    </w:p>
    <w:p w14:paraId="567838E2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则</w:t>
      </w:r>
    </w:p>
    <w:p w14:paraId="5D2B16D5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N</m:t>
              </m:r>
            </m:sub>
          </m:sSub>
          <m:r>
            <w:rPr>
              <w:rFonts w:ascii="Cambria Math" w:hAnsi="Cambria Math" w:cs="Times New Roman"/>
              <w:szCs w:val="21"/>
            </w:rPr>
            <m:t>=Fsin</m:t>
          </m:r>
          <m:r>
            <w:rPr>
              <w:rFonts w:ascii="Cambria Math" w:hAnsi="Cambria Math" w:cs="Cambria Math"/>
              <w:szCs w:val="21"/>
            </w:rPr>
            <m:t>α</m:t>
          </m:r>
          <m:r>
            <w:rPr>
              <w:rFonts w:ascii="Cambria Math" w:hAnsi="Cambria Math" w:cs="Times New Roman"/>
              <w:szCs w:val="21"/>
            </w:rPr>
            <m:t>=20</m:t>
          </m:r>
          <m:r>
            <w:rPr>
              <w:rFonts w:ascii="Cambria Math" w:hAnsi="Cambria Math" w:cs="Cambria Math"/>
              <w:szCs w:val="21"/>
            </w:rPr>
            <m:t>×</m:t>
          </m:r>
          <m:r>
            <w:rPr>
              <w:rFonts w:ascii="Cambria Math" w:hAnsi="Cambria Math" w:cs="Times New Roman"/>
              <w:szCs w:val="21"/>
            </w:rPr>
            <m:t>0.5N=10N</m:t>
          </m:r>
        </m:oMath>
      </m:oMathPara>
    </w:p>
    <w:p w14:paraId="5917D653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根据竖直方向的合外力为零可得</w:t>
      </w:r>
    </w:p>
    <w:p w14:paraId="02860C0B" w14:textId="77777777" w:rsidR="00860349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y</m:t>
            </m:r>
          </m:sub>
        </m:sSub>
        <m:r>
          <w:rPr>
            <w:rFonts w:ascii="Cambria Math" w:hAnsi="Cambria Math" w:cs="Times New Roman"/>
            <w:szCs w:val="21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f</m:t>
            </m:r>
          </m:sub>
        </m:sSub>
        <m:r>
          <w:rPr>
            <w:rFonts w:ascii="Cambria Math" w:hAnsi="Cambria Math" w:cs="Times New Roman"/>
            <w:szCs w:val="21"/>
          </w:rPr>
          <m:t>-G=0</m:t>
        </m:r>
      </m:oMath>
      <w:r>
        <w:rPr>
          <w:rFonts w:hAnsi="Cambria Math" w:cs="Times New Roman" w:hint="eastAsia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hAnsi="Cambria Math" w:cs="Times New Roman"/>
                <w:szCs w:val="21"/>
              </w:rPr>
              <m:t>y</m:t>
            </m:r>
          </m:sub>
        </m:sSub>
        <m:r>
          <w:rPr>
            <w:rFonts w:ascii="Cambria Math" w:hAnsi="Cambria Math" w:cs="Times New Roman"/>
            <w:szCs w:val="21"/>
          </w:rPr>
          <m:t>=Fcos</m:t>
        </m:r>
        <m:r>
          <w:rPr>
            <w:rFonts w:ascii="Cambria Math" w:hAnsi="Cambria Math" w:cs="Cambria Math"/>
            <w:szCs w:val="21"/>
          </w:rPr>
          <m:t>α</m:t>
        </m:r>
      </m:oMath>
    </w:p>
    <w:p w14:paraId="6B88A5F6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则</w:t>
      </w:r>
    </w:p>
    <w:p w14:paraId="7453AF66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f</m:t>
              </m:r>
            </m:sub>
          </m:sSub>
          <m:r>
            <w:rPr>
              <w:rFonts w:ascii="Cambria Math" w:hAnsi="Cambria Math" w:cs="Times New Roman"/>
              <w:szCs w:val="21"/>
            </w:rPr>
            <m:t>=G-Fcos</m:t>
          </m:r>
          <m:r>
            <w:rPr>
              <w:rFonts w:ascii="Cambria Math" w:hAnsi="Cambria Math" w:cs="Cambria Math"/>
              <w:szCs w:val="21"/>
            </w:rPr>
            <m:t>α</m:t>
          </m:r>
          <m:r>
            <w:rPr>
              <w:rFonts w:ascii="Cambria Math" w:hAnsi="Cambria Math" w:cs="Times New Roman"/>
              <w:szCs w:val="21"/>
            </w:rPr>
            <m:t>=10N-20</m:t>
          </m:r>
          <m:r>
            <w:rPr>
              <w:rFonts w:ascii="Cambria Math" w:hAnsi="Cambria Math" w:cs="Cambria Math"/>
              <w:szCs w:val="21"/>
            </w:rPr>
            <m:t>×</m:t>
          </m:r>
          <m:r>
            <w:rPr>
              <w:rFonts w:ascii="Cambria Math" w:hAnsi="Cambria Math" w:cs="Times New Roman"/>
              <w:szCs w:val="21"/>
            </w:rPr>
            <m:t>cos30</m:t>
          </m:r>
          <m:r>
            <w:rPr>
              <w:rFonts w:ascii="Cambria Math" w:hAnsi="Cambria Math" w:cs="Times New Roman" w:hint="eastAsia"/>
              <w:szCs w:val="21"/>
            </w:rPr>
            <m:t>°</m:t>
          </m:r>
          <m:r>
            <w:rPr>
              <w:rFonts w:ascii="Cambria Math" w:hAnsi="Cambria Math" w:cs="Times New Roman"/>
              <w:szCs w:val="21"/>
            </w:rPr>
            <m:t>N=-7.32N</m:t>
          </m:r>
        </m:oMath>
      </m:oMathPara>
    </w:p>
    <w:p w14:paraId="497CD583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即物体所受摩擦力的大小为</w:t>
      </w:r>
      <w:r>
        <w:rPr>
          <w:rFonts w:ascii="Times New Roman" w:hAnsi="Times New Roman" w:cs="Times New Roman"/>
          <w:szCs w:val="21"/>
        </w:rPr>
        <w:t>7.32N</w:t>
      </w:r>
      <w:r>
        <w:rPr>
          <w:rFonts w:ascii="Times New Roman" w:hAnsi="Times New Roman" w:cs="Times New Roman"/>
          <w:szCs w:val="21"/>
        </w:rPr>
        <w:t>，方向沿竖直墙向下。</w:t>
      </w:r>
    </w:p>
    <w:p w14:paraId="5517ED5D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11F9DC69" w14:textId="77777777" w:rsidR="00860349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点拨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当物体受四个及以上多力作用下处于平衡状态时，一般利用正交分解的方法求解。当利用正交分解法时，遇到的三角函数问题就是斜边和两个直角边的关系。</w:t>
      </w:r>
    </w:p>
    <w:p w14:paraId="39895088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63E34792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114300" distR="114300" wp14:anchorId="26050A9A" wp14:editId="2A748153">
            <wp:extent cx="252095" cy="252095"/>
            <wp:effectExtent l="0" t="0" r="1905" b="1905"/>
            <wp:docPr id="246" name="图片 246" descr="343435383135323b333634333730303b8d8b52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 descr="343435383135323b333634333730303b8d8b52bf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尝试挑战</w:t>
      </w:r>
    </w:p>
    <w:p w14:paraId="213DA7E6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1.</w:t>
      </w:r>
      <w:r>
        <w:rPr>
          <w:rFonts w:ascii="Times New Roman" w:hAnsi="Times New Roman" w:cs="Times New Roman"/>
          <w:szCs w:val="21"/>
        </w:rPr>
        <w:t>（解直角三角形）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3-85</w:t>
      </w:r>
      <w:r>
        <w:rPr>
          <w:rFonts w:ascii="Times New Roman" w:hAnsi="Times New Roman" w:cs="Times New Roman"/>
          <w:szCs w:val="21"/>
        </w:rPr>
        <w:t>所示，斜面光滑，倾角为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=30°</w:t>
      </w:r>
      <w:r>
        <w:rPr>
          <w:rFonts w:ascii="Times New Roman" w:hAnsi="Times New Roman" w:cs="Times New Roman"/>
          <w:szCs w:val="21"/>
        </w:rPr>
        <w:t>，球重为</w:t>
      </w:r>
      <w:r>
        <w:rPr>
          <w:rFonts w:ascii="Times New Roman" w:hAnsi="Times New Roman" w:cs="Times New Roman"/>
          <w:szCs w:val="21"/>
        </w:rPr>
        <w:t>100N</w:t>
      </w:r>
      <w:r>
        <w:rPr>
          <w:rFonts w:ascii="Times New Roman" w:hAnsi="Times New Roman" w:cs="Times New Roman"/>
          <w:szCs w:val="21"/>
        </w:rPr>
        <w:t>，用水平细绳拉住，球静止在斜面上，则斜面受到球的压力大小为</w:t>
      </w:r>
      <w:r>
        <w:rPr>
          <w:rFonts w:ascii="Times New Roman" w:hAnsi="Times New Roman" w:cs="Times New Roman"/>
          <w:szCs w:val="21"/>
        </w:rPr>
        <w:t>_______N</w:t>
      </w:r>
      <w:r>
        <w:rPr>
          <w:rFonts w:ascii="Times New Roman" w:hAnsi="Times New Roman" w:cs="Times New Roman"/>
          <w:szCs w:val="21"/>
        </w:rPr>
        <w:t>，水平绳子的拉力大小为</w:t>
      </w:r>
      <w:r>
        <w:rPr>
          <w:rFonts w:ascii="Times New Roman" w:hAnsi="Times New Roman" w:cs="Times New Roman"/>
          <w:szCs w:val="21"/>
        </w:rPr>
        <w:t>_______N</w:t>
      </w:r>
      <w:r>
        <w:rPr>
          <w:rFonts w:ascii="Times New Roman" w:hAnsi="Times New Roman" w:cs="Times New Roman"/>
          <w:szCs w:val="21"/>
        </w:rPr>
        <w:t>。</w:t>
      </w:r>
    </w:p>
    <w:p w14:paraId="555EDFB2" w14:textId="77777777" w:rsidR="00860349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52921CA7" wp14:editId="4A6201CB">
            <wp:extent cx="4612640" cy="1440180"/>
            <wp:effectExtent l="0" t="0" r="10160" b="7620"/>
            <wp:docPr id="24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4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1264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 wp14:anchorId="2CEB9B65" wp14:editId="65B53294">
            <wp:extent cx="1393825" cy="972185"/>
            <wp:effectExtent l="0" t="0" r="3175" b="5715"/>
            <wp:docPr id="24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4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891E5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（解直角三角形）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3-86</w:t>
      </w:r>
      <w:r>
        <w:rPr>
          <w:rFonts w:ascii="Times New Roman" w:hAnsi="Times New Roman" w:cs="Times New Roman"/>
          <w:szCs w:val="21"/>
        </w:rPr>
        <w:t>所示，用一拉力将悬挂小球的细线拉离竖直位置并偏转了</w:t>
      </w:r>
      <w:r>
        <w:rPr>
          <w:rFonts w:ascii="Times New Roman" w:hAnsi="Times New Roman" w:cs="Times New Roman"/>
          <w:szCs w:val="21"/>
        </w:rPr>
        <w:t>30°</w:t>
      </w:r>
      <w:r>
        <w:rPr>
          <w:rFonts w:ascii="Times New Roman" w:hAnsi="Times New Roman" w:cs="Times New Roman"/>
          <w:szCs w:val="21"/>
        </w:rPr>
        <w:t>，小球的重为</w:t>
      </w:r>
      <w:r>
        <w:rPr>
          <w:rFonts w:ascii="Times New Roman" w:hAnsi="Times New Roman" w:cs="Times New Roman"/>
          <w:szCs w:val="21"/>
        </w:rPr>
        <w:t>10N</w:t>
      </w:r>
      <w:r>
        <w:rPr>
          <w:rFonts w:ascii="Times New Roman" w:hAnsi="Times New Roman" w:cs="Times New Roman"/>
          <w:szCs w:val="21"/>
        </w:rPr>
        <w:t>，则此拉力的最小值应为</w:t>
      </w:r>
      <w:r>
        <w:rPr>
          <w:rFonts w:ascii="Times New Roman" w:hAnsi="Times New Roman" w:cs="Times New Roman"/>
          <w:szCs w:val="21"/>
        </w:rPr>
        <w:t>_______N</w:t>
      </w:r>
      <w:r>
        <w:rPr>
          <w:rFonts w:ascii="Times New Roman" w:hAnsi="Times New Roman" w:cs="Times New Roman"/>
          <w:szCs w:val="21"/>
        </w:rPr>
        <w:t>，此时拉力与细线的夹角应为</w:t>
      </w:r>
      <w:r>
        <w:rPr>
          <w:rFonts w:ascii="Times New Roman" w:hAnsi="Times New Roman" w:cs="Times New Roman"/>
          <w:szCs w:val="21"/>
        </w:rPr>
        <w:t>___________</w:t>
      </w:r>
      <w:r>
        <w:rPr>
          <w:rFonts w:ascii="Times New Roman" w:hAnsi="Times New Roman" w:cs="Times New Roman"/>
          <w:szCs w:val="21"/>
        </w:rPr>
        <w:t>。</w:t>
      </w:r>
    </w:p>
    <w:p w14:paraId="4AC1DD0D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（解平行四边形）一均匀圆柱体重为</w:t>
      </w:r>
      <w:r>
        <w:rPr>
          <w:rFonts w:ascii="Times New Roman" w:hAnsi="Times New Roman" w:cs="Times New Roman"/>
          <w:i/>
          <w:iCs/>
          <w:szCs w:val="21"/>
        </w:rPr>
        <w:t>G</w:t>
      </w:r>
      <w:r>
        <w:rPr>
          <w:rFonts w:ascii="Times New Roman" w:hAnsi="Times New Roman" w:cs="Times New Roman"/>
          <w:szCs w:val="21"/>
        </w:rPr>
        <w:t>、半径为</w:t>
      </w:r>
      <w:r>
        <w:rPr>
          <w:rFonts w:ascii="Times New Roman" w:hAnsi="Times New Roman" w:cs="Times New Roman"/>
          <w:i/>
          <w:iCs/>
          <w:szCs w:val="21"/>
        </w:rPr>
        <w:t>R</w:t>
      </w:r>
      <w:r>
        <w:rPr>
          <w:rFonts w:ascii="Times New Roman" w:hAnsi="Times New Roman" w:cs="Times New Roman"/>
          <w:szCs w:val="21"/>
        </w:rPr>
        <w:t>，搁在两个等高的光滑台阶上，如图</w:t>
      </w:r>
      <w:r>
        <w:rPr>
          <w:rFonts w:ascii="Times New Roman" w:hAnsi="Times New Roman" w:cs="Times New Roman"/>
          <w:szCs w:val="21"/>
        </w:rPr>
        <w:t>3-87</w:t>
      </w:r>
      <w:r>
        <w:rPr>
          <w:rFonts w:ascii="Times New Roman" w:hAnsi="Times New Roman" w:cs="Times New Roman"/>
          <w:szCs w:val="21"/>
        </w:rPr>
        <w:t>所示，台阶间的距离为</w:t>
      </w:r>
      <w:r>
        <w:rPr>
          <w:rFonts w:ascii="Times New Roman" w:hAnsi="Times New Roman" w:cs="Times New Roman"/>
          <w:i/>
          <w:iCs/>
          <w:szCs w:val="21"/>
        </w:rPr>
        <w:t>R</w:t>
      </w:r>
      <w:r>
        <w:rPr>
          <w:rFonts w:ascii="Times New Roman" w:hAnsi="Times New Roman" w:cs="Times New Roman"/>
          <w:szCs w:val="21"/>
        </w:rPr>
        <w:t>，则每个台阶对圆筒的支持力的大小为</w: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szCs w:val="21"/>
        </w:rPr>
        <w:t>。</w:t>
      </w:r>
    </w:p>
    <w:p w14:paraId="0A4A13EB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（正交分解法）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3-88</w:t>
      </w:r>
      <w:r>
        <w:rPr>
          <w:rFonts w:ascii="Times New Roman" w:hAnsi="Times New Roman" w:cs="Times New Roman"/>
          <w:szCs w:val="21"/>
        </w:rPr>
        <w:t>所示，放在水平地面上的物体受到与水平面成</w:t>
      </w:r>
      <w:r>
        <w:rPr>
          <w:rFonts w:ascii="Times New Roman" w:hAnsi="Times New Roman" w:cs="Times New Roman"/>
          <w:i/>
          <w:iCs/>
          <w:szCs w:val="21"/>
        </w:rPr>
        <w:t>θ</w:t>
      </w:r>
      <w:r>
        <w:rPr>
          <w:rFonts w:ascii="Times New Roman" w:hAnsi="Times New Roman" w:cs="Times New Roman"/>
          <w:szCs w:val="21"/>
        </w:rPr>
        <w:t>角斜向上的拉力作用而做匀速直线运动，物体受到的拉力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/>
          <w:szCs w:val="21"/>
        </w:rPr>
        <w:t>和摩擦力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="Times New Roman" w:hAnsi="Times New Roman" w:cs="Times New Roman" w:hint="eastAsia"/>
          <w:szCs w:val="21"/>
          <w:vertAlign w:val="subscript"/>
        </w:rPr>
        <w:t>f</w:t>
      </w:r>
      <w:r>
        <w:rPr>
          <w:rFonts w:ascii="Times New Roman" w:hAnsi="Times New Roman" w:cs="Times New Roman"/>
          <w:szCs w:val="21"/>
        </w:rPr>
        <w:t>的合力方向是（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</w:p>
    <w:p w14:paraId="56EAC9D4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 </w:t>
      </w:r>
      <w:r>
        <w:rPr>
          <w:rFonts w:ascii="Times New Roman" w:hAnsi="Times New Roman" w:cs="Times New Roman"/>
          <w:szCs w:val="21"/>
        </w:rPr>
        <w:t>向上偏右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/>
          <w:szCs w:val="21"/>
        </w:rPr>
        <w:t>向上偏左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t>竖直向上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 xml:space="preserve">D. </w:t>
      </w:r>
      <w:r>
        <w:rPr>
          <w:rFonts w:ascii="Times New Roman" w:hAnsi="Times New Roman" w:cs="Times New Roman"/>
          <w:szCs w:val="21"/>
        </w:rPr>
        <w:t>无法确定</w:t>
      </w:r>
    </w:p>
    <w:p w14:paraId="084DB158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</w:t>
      </w:r>
      <w:r>
        <w:rPr>
          <w:rFonts w:ascii="Times New Roman" w:hAnsi="Times New Roman" w:cs="Times New Roman"/>
          <w:szCs w:val="21"/>
        </w:rPr>
        <w:t>（正交分解法）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3-89</w:t>
      </w:r>
      <w:r>
        <w:rPr>
          <w:rFonts w:ascii="Times New Roman" w:hAnsi="Times New Roman" w:cs="Times New Roman"/>
          <w:szCs w:val="21"/>
        </w:rPr>
        <w:t>所示，质量为</w:t>
      </w:r>
      <w:r>
        <w:rPr>
          <w:rFonts w:ascii="Times New Roman" w:hAnsi="Times New Roman" w:cs="Times New Roman"/>
          <w:i/>
          <w:iCs/>
          <w:szCs w:val="21"/>
        </w:rPr>
        <w:t>m</w:t>
      </w:r>
      <w:r>
        <w:rPr>
          <w:rFonts w:ascii="Times New Roman" w:hAnsi="Times New Roman" w:cs="Times New Roman"/>
          <w:szCs w:val="21"/>
        </w:rPr>
        <w:t>的物体</w:t>
      </w:r>
      <w:r>
        <w:rPr>
          <w:rFonts w:ascii="Times New Roman" w:hAnsi="Times New Roman" w:cs="Times New Roman" w:hint="eastAsia"/>
          <w:szCs w:val="21"/>
        </w:rPr>
        <w:t>一</w:t>
      </w:r>
      <w:r>
        <w:rPr>
          <w:rFonts w:ascii="Times New Roman" w:hAnsi="Times New Roman" w:cs="Times New Roman"/>
          <w:szCs w:val="21"/>
        </w:rPr>
        <w:t>面靠在竖直墙上，另一面受到与竖直方向成</w:t>
      </w:r>
      <w:r>
        <w:rPr>
          <w:rFonts w:ascii="Times New Roman" w:hAnsi="Times New Roman" w:cs="Times New Roman"/>
          <w:i/>
          <w:iCs/>
          <w:szCs w:val="21"/>
        </w:rPr>
        <w:t>α</w:t>
      </w:r>
      <w:r>
        <w:rPr>
          <w:rFonts w:ascii="Times New Roman" w:hAnsi="Times New Roman" w:cs="Times New Roman"/>
          <w:szCs w:val="21"/>
        </w:rPr>
        <w:t>角的力作用而处于平衡状态，物体相对墙面有向下运动趋势，则物体和墙而间的摩擦力大小为（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</w:p>
    <w:p w14:paraId="279942F4" w14:textId="77777777" w:rsidR="00860349" w:rsidRDefault="00000000">
      <w:pPr>
        <w:spacing w:line="300" w:lineRule="auto"/>
      </w:pPr>
      <w:r>
        <w:rPr>
          <w:noProof/>
        </w:rPr>
        <w:drawing>
          <wp:inline distT="0" distB="0" distL="114300" distR="114300" wp14:anchorId="73623D24" wp14:editId="1AD08511">
            <wp:extent cx="899795" cy="1367790"/>
            <wp:effectExtent l="0" t="0" r="1905" b="3810"/>
            <wp:docPr id="24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4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A5725" w14:textId="77777777" w:rsidR="00860349" w:rsidRDefault="00000000">
      <w:pPr>
        <w:numPr>
          <w:ilvl w:val="0"/>
          <w:numId w:val="4"/>
        </w:numPr>
        <w:spacing w:line="300" w:lineRule="auto"/>
        <w:ind w:firstLineChars="100" w:firstLine="210"/>
      </w:pPr>
      <w:r>
        <w:rPr>
          <w:rFonts w:hint="eastAsia"/>
        </w:rPr>
        <w:t xml:space="preserve">0        B. </w:t>
      </w:r>
      <m:oMath>
        <m:r>
          <w:rPr>
            <w:rFonts w:ascii="Cambria Math" w:hAnsi="Cambria Math"/>
          </w:rPr>
          <m:t>μFsin</m:t>
        </m:r>
        <m:r>
          <w:rPr>
            <w:rFonts w:ascii="Cambria Math" w:hAnsi="Cambria Math" w:cs="Cambria Math"/>
          </w:rPr>
          <m:t>α</m:t>
        </m:r>
      </m:oMath>
      <w:r>
        <w:rPr>
          <w:rFonts w:hint="eastAsia"/>
        </w:rPr>
        <w:t xml:space="preserve">       C. </w:t>
      </w:r>
      <m:oMath>
        <m:r>
          <w:rPr>
            <w:rFonts w:ascii="Cambria Math" w:hAnsi="Cambria Math"/>
          </w:rPr>
          <m:t>Fcosα-mg</m:t>
        </m:r>
      </m:oMath>
      <w:r>
        <w:rPr>
          <w:rFonts w:hint="eastAsia"/>
        </w:rPr>
        <w:t xml:space="preserve">      D.</w:t>
      </w:r>
      <m:oMath>
        <m:r>
          <w:rPr>
            <w:rFonts w:ascii="Cambria Math" w:hAnsi="Cambria Math"/>
          </w:rPr>
          <m:t>mg-Fcos</m:t>
        </m:r>
        <m:r>
          <w:rPr>
            <w:rFonts w:ascii="Cambria Math" w:hAnsi="Cambria Math" w:cs="Cambria Math"/>
          </w:rPr>
          <m:t>α</m:t>
        </m:r>
      </m:oMath>
    </w:p>
    <w:p w14:paraId="4ADDEB60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6.</w:t>
      </w:r>
      <w:r>
        <w:rPr>
          <w:rFonts w:ascii="Times New Roman" w:hAnsi="Times New Roman" w:cs="Times New Roman"/>
          <w:szCs w:val="21"/>
        </w:rPr>
        <w:t>（正交分解法）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用细组拉住重为</w:t>
      </w:r>
      <w:r>
        <w:rPr>
          <w:rFonts w:ascii="Times New Roman" w:hAnsi="Times New Roman" w:cs="Times New Roman"/>
          <w:szCs w:val="21"/>
        </w:rPr>
        <w:t>1N</w:t>
      </w:r>
      <w:r>
        <w:rPr>
          <w:rFonts w:ascii="Times New Roman" w:hAnsi="Times New Roman" w:cs="Times New Roman"/>
          <w:szCs w:val="21"/>
        </w:rPr>
        <w:t>的氢气球，在浮力和水平风力的作用下，细绳与竖直方向的夹角为</w:t>
      </w:r>
      <w:r>
        <w:rPr>
          <w:rFonts w:ascii="Times New Roman" w:hAnsi="Times New Roman" w:cs="Times New Roman"/>
          <w:szCs w:val="21"/>
        </w:rPr>
        <w:t>37°</w:t>
      </w:r>
      <w:r>
        <w:rPr>
          <w:rFonts w:ascii="Times New Roman" w:hAnsi="Times New Roman" w:cs="Times New Roman"/>
          <w:szCs w:val="21"/>
        </w:rPr>
        <w:t>时氢气球保持平衡，若浮力的大小为</w:t>
      </w:r>
      <w:r>
        <w:rPr>
          <w:rFonts w:ascii="Times New Roman" w:hAnsi="Times New Roman" w:cs="Times New Roman"/>
          <w:szCs w:val="21"/>
        </w:rPr>
        <w:t>1.8N</w:t>
      </w:r>
      <w:r>
        <w:rPr>
          <w:rFonts w:ascii="Times New Roman" w:hAnsi="Times New Roman" w:cs="Times New Roman"/>
          <w:szCs w:val="21"/>
        </w:rPr>
        <w:t>，求：</w:t>
      </w:r>
    </w:p>
    <w:p w14:paraId="3E9B9FE9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）细绳的拉力大小；</w:t>
      </w:r>
    </w:p>
    <w:p w14:paraId="735285E8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）风力的大小。</w:t>
      </w:r>
    </w:p>
    <w:p w14:paraId="3FE8146F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4564C99B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46970CA2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2BCC8E13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617345F8" w14:textId="77777777" w:rsidR="00860349" w:rsidRDefault="00860349">
      <w:pPr>
        <w:spacing w:line="300" w:lineRule="auto"/>
        <w:rPr>
          <w:rFonts w:ascii="Times New Roman" w:hAnsi="Times New Roman" w:cs="Times New Roman"/>
          <w:szCs w:val="21"/>
        </w:rPr>
      </w:pPr>
    </w:p>
    <w:p w14:paraId="1E50177C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7.</w:t>
      </w:r>
      <w:r>
        <w:rPr>
          <w:rFonts w:ascii="Times New Roman" w:hAnsi="Times New Roman" w:cs="Times New Roman"/>
          <w:szCs w:val="21"/>
        </w:rPr>
        <w:t>（正交分解法）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3-90</w:t>
      </w:r>
      <w:r>
        <w:rPr>
          <w:rFonts w:ascii="Times New Roman" w:hAnsi="Times New Roman" w:cs="Times New Roman"/>
          <w:szCs w:val="21"/>
        </w:rPr>
        <w:t>所示，人重</w:t>
      </w:r>
      <w:r>
        <w:rPr>
          <w:rFonts w:ascii="Times New Roman" w:hAnsi="Times New Roman" w:cs="Times New Roman"/>
          <w:szCs w:val="21"/>
        </w:rPr>
        <w:t>300N</w:t>
      </w:r>
      <w:r>
        <w:rPr>
          <w:rFonts w:ascii="Times New Roman" w:hAnsi="Times New Roman" w:cs="Times New Roman"/>
          <w:szCs w:val="21"/>
        </w:rPr>
        <w:t>，物体重</w:t>
      </w:r>
      <w:r>
        <w:rPr>
          <w:rFonts w:ascii="Times New Roman" w:hAnsi="Times New Roman" w:cs="Times New Roman"/>
          <w:szCs w:val="21"/>
        </w:rPr>
        <w:t>200N</w:t>
      </w:r>
      <w:r>
        <w:rPr>
          <w:rFonts w:ascii="Times New Roman" w:hAnsi="Times New Roman" w:cs="Times New Roman"/>
          <w:szCs w:val="21"/>
        </w:rPr>
        <w:t>，地</w:t>
      </w:r>
      <w:r>
        <w:rPr>
          <w:rFonts w:ascii="Times New Roman" w:hAnsi="Times New Roman" w:cs="Times New Roman" w:hint="eastAsia"/>
          <w:szCs w:val="21"/>
        </w:rPr>
        <w:t>面</w:t>
      </w:r>
      <w:r>
        <w:rPr>
          <w:rFonts w:ascii="Times New Roman" w:hAnsi="Times New Roman" w:cs="Times New Roman"/>
          <w:szCs w:val="21"/>
        </w:rPr>
        <w:t>粗糙，无水平方向滑动。当人用</w:t>
      </w:r>
      <w:r>
        <w:rPr>
          <w:rFonts w:ascii="Times New Roman" w:hAnsi="Times New Roman" w:cs="Times New Roman"/>
          <w:szCs w:val="21"/>
        </w:rPr>
        <w:t>100N</w:t>
      </w:r>
      <w:r>
        <w:rPr>
          <w:rFonts w:ascii="Times New Roman" w:hAnsi="Times New Roman" w:cs="Times New Roman"/>
          <w:szCs w:val="21"/>
        </w:rPr>
        <w:t>的力向下拉绳子时，求地面对人的弹力和地面对物体的弹力。</w:t>
      </w:r>
    </w:p>
    <w:p w14:paraId="01A1A21A" w14:textId="77777777" w:rsidR="00860349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4C8DA1BC" wp14:editId="70828ADA">
            <wp:extent cx="1918335" cy="1511935"/>
            <wp:effectExtent l="0" t="0" r="12065" b="12065"/>
            <wp:docPr id="25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4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47FCF" w14:textId="77777777" w:rsidR="00860349" w:rsidRDefault="00860349"/>
    <w:p w14:paraId="63380329" w14:textId="77777777" w:rsidR="00860349" w:rsidRDefault="00860349"/>
    <w:p w14:paraId="76DE34DD" w14:textId="77777777" w:rsidR="00860349" w:rsidRDefault="00860349"/>
    <w:p w14:paraId="459EF945" w14:textId="77777777" w:rsidR="00860349" w:rsidRDefault="00000000">
      <w:r>
        <w:rPr>
          <w:rFonts w:hint="eastAsia"/>
        </w:rPr>
        <w:t>参考答案</w:t>
      </w:r>
    </w:p>
    <w:p w14:paraId="7ECDB6FC" w14:textId="77777777" w:rsidR="00860349" w:rsidRDefault="00000000">
      <w:pPr>
        <w:spacing w:line="300" w:lineRule="auto"/>
      </w:pPr>
      <w:r>
        <w:rPr>
          <w:rFonts w:ascii="Times New Roman" w:hAnsi="Times New Roman" w:cs="Times New Roman"/>
        </w:rPr>
        <w:t>1.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200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hAnsi="Cambria Math" w:cs="Times New Roman" w:hint="eastAsia"/>
        </w:rPr>
        <w:t>；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200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hAnsi="Cambria Math" w:cs="Times New Roman" w:hint="eastAsia"/>
        </w:rPr>
        <w:t xml:space="preserve">   </w:t>
      </w:r>
      <w:r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3.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4.C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5.D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6.(1)1N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(2)0.6 N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7.200 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113.4N</w:t>
      </w:r>
    </w:p>
    <w:sectPr w:rsidR="00860349">
      <w:headerReference w:type="default" r:id="rId30"/>
      <w:footerReference w:type="default" r:id="rId31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5FE2F" w14:textId="77777777" w:rsidR="004B5ADB" w:rsidRDefault="004B5ADB">
      <w:r>
        <w:separator/>
      </w:r>
    </w:p>
  </w:endnote>
  <w:endnote w:type="continuationSeparator" w:id="0">
    <w:p w14:paraId="00158B64" w14:textId="77777777" w:rsidR="004B5ADB" w:rsidRDefault="004B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40092" w14:textId="77777777" w:rsidR="00860349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CE46BC7" wp14:editId="4207989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B3E7C4" w14:textId="77777777" w:rsidR="00860349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6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46BC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BB3E7C4" w14:textId="77777777" w:rsidR="00860349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6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4E6A466" w14:textId="77777777" w:rsidR="00860349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3876D1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8" type="#_x0000_t136" alt="学科网 zxxk.com" style="position:absolute;margin-left:158.95pt;margin-top:407.9pt;width:2.85pt;height:2.85pt;rotation:315;z-index:-251658240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15958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alt="学科网 zxxk.com" style="position:absolute;margin-left:64.05pt;margin-top:-20.75pt;width:.05pt;height:.05pt;z-index:251659264;mso-width-relative:page;mso-height-relative:page">
          <v:imagedata r:id="rId1" o:title="%7B75232B38-A165-1FB7-499C-2E1C792CACB5%7D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E452" w14:textId="77777777" w:rsidR="004B5ADB" w:rsidRDefault="004B5ADB">
      <w:r>
        <w:separator/>
      </w:r>
    </w:p>
  </w:footnote>
  <w:footnote w:type="continuationSeparator" w:id="0">
    <w:p w14:paraId="2A05D489" w14:textId="77777777" w:rsidR="004B5ADB" w:rsidRDefault="004B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319B4" w14:textId="77777777" w:rsidR="00860349" w:rsidRDefault="00000000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16B96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7216;mso-width-relative:page;mso-height-relative:page">
          <v:imagedata r:id="rId1" o:title="%7B75232B38-A165-1FB7-499C-2E1C792CACB5%7D"/>
        </v:shape>
      </w:pict>
    </w:r>
    <w:r>
      <w:rPr>
        <w:color w:val="FFFFFF"/>
        <w:sz w:val="2"/>
        <w:szCs w:val="2"/>
      </w:rPr>
      <w:pict w14:anchorId="6293D8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85pt;height:.8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0AEBEA"/>
    <w:multiLevelType w:val="singleLevel"/>
    <w:tmpl w:val="FF0AEBEA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1F5788D3"/>
    <w:multiLevelType w:val="singleLevel"/>
    <w:tmpl w:val="1F5788D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C523791"/>
    <w:multiLevelType w:val="singleLevel"/>
    <w:tmpl w:val="2C523791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3F0C0E79"/>
    <w:multiLevelType w:val="singleLevel"/>
    <w:tmpl w:val="3F0C0E79"/>
    <w:lvl w:ilvl="0">
      <w:start w:val="1"/>
      <w:numFmt w:val="upperLetter"/>
      <w:suff w:val="space"/>
      <w:lvlText w:val="%1."/>
      <w:lvlJc w:val="left"/>
    </w:lvl>
  </w:abstractNum>
  <w:num w:numId="1" w16cid:durableId="4094314">
    <w:abstractNumId w:val="0"/>
  </w:num>
  <w:num w:numId="2" w16cid:durableId="907155278">
    <w:abstractNumId w:val="1"/>
  </w:num>
  <w:num w:numId="3" w16cid:durableId="1640069824">
    <w:abstractNumId w:val="2"/>
  </w:num>
  <w:num w:numId="4" w16cid:durableId="795097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1NjQ0NzEzYjM2ZmQ0NzVhYTVmMTRmY2IzNDdiNGQifQ=="/>
  </w:docVars>
  <w:rsids>
    <w:rsidRoot w:val="19361895"/>
    <w:rsid w:val="000326F7"/>
    <w:rsid w:val="002B10EF"/>
    <w:rsid w:val="004151FC"/>
    <w:rsid w:val="004B5ADB"/>
    <w:rsid w:val="00860349"/>
    <w:rsid w:val="00C02FC6"/>
    <w:rsid w:val="19361895"/>
    <w:rsid w:val="3E8D4BD6"/>
    <w:rsid w:val="4A7234FA"/>
    <w:rsid w:val="6A89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83AB5A"/>
  <w15:docId w15:val="{F478B07B-0EEC-4593-B4ED-F05EBA46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image" Target="media/image10.png"/><Relationship Id="rId25" Type="http://schemas.openxmlformats.org/officeDocument/2006/relationships/image" Target="media/image18.sv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sv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sv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人生如梦，梦如人生</dc:creator>
  <cp:lastModifiedBy>2021/9/1 Joe</cp:lastModifiedBy>
  <cp:revision>2</cp:revision>
  <dcterms:created xsi:type="dcterms:W3CDTF">2023-06-02T02:54:00Z</dcterms:created>
  <dcterms:modified xsi:type="dcterms:W3CDTF">2026-07-03T22:10:00Z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4B395C61C6F94BBFBD7ABAEA5020636F_12</vt:lpwstr>
  </property>
</Properties>
</file>